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30E" w:rsidRDefault="00901335">
      <w:pPr>
        <w:rPr>
          <w:rFonts w:hint="cs"/>
          <w:rtl/>
          <w:lang w:bidi="ar-EG"/>
        </w:rPr>
      </w:pPr>
      <w:r>
        <w:rPr>
          <w:rFonts w:hint="cs"/>
          <w:rtl/>
          <w:lang w:bidi="ar-EG"/>
        </w:rPr>
        <w:t xml:space="preserve">تأثير استخدام تكنولوجيا التعليم على مستوى أداء المهارات التدريسية للطالب المعلم بكلية التربية الرياضية جامعة بنها </w:t>
      </w:r>
    </w:p>
    <w:p w:rsidR="00901335" w:rsidRDefault="00901335">
      <w:pPr>
        <w:rPr>
          <w:rFonts w:hint="cs"/>
          <w:rtl/>
          <w:lang w:bidi="ar-EG"/>
        </w:rPr>
      </w:pPr>
      <w:r>
        <w:rPr>
          <w:rFonts w:hint="cs"/>
          <w:rtl/>
          <w:lang w:bidi="ar-EG"/>
        </w:rPr>
        <w:t xml:space="preserve">1/0 المقدمة </w:t>
      </w:r>
    </w:p>
    <w:p w:rsidR="00901335" w:rsidRDefault="00901335">
      <w:pPr>
        <w:rPr>
          <w:rFonts w:hint="cs"/>
          <w:rtl/>
          <w:lang w:bidi="ar-EG"/>
        </w:rPr>
      </w:pPr>
      <w:r>
        <w:rPr>
          <w:rFonts w:hint="cs"/>
          <w:rtl/>
          <w:lang w:bidi="ar-EG"/>
        </w:rPr>
        <w:t xml:space="preserve">1/1 تقديم </w:t>
      </w:r>
    </w:p>
    <w:p w:rsidR="00901335" w:rsidRDefault="00901335" w:rsidP="00901335">
      <w:pPr>
        <w:rPr>
          <w:rFonts w:ascii="Tahoma" w:hAnsi="Tahoma" w:cs="Tahoma" w:hint="cs"/>
          <w:color w:val="666666"/>
          <w:sz w:val="16"/>
          <w:szCs w:val="16"/>
          <w:shd w:val="clear" w:color="auto" w:fill="FFFFFF"/>
          <w:rtl/>
        </w:rPr>
      </w:pPr>
      <w:r>
        <w:rPr>
          <w:rFonts w:ascii="Tahoma" w:hAnsi="Tahoma" w:cs="Tahoma"/>
          <w:color w:val="666666"/>
          <w:sz w:val="16"/>
          <w:szCs w:val="16"/>
          <w:shd w:val="clear" w:color="auto" w:fill="FFFFFF"/>
          <w:rtl/>
        </w:rPr>
        <w:t xml:space="preserve">شهدت لاعوام الماضية تحولات تكنولوجية وعلمية واقتصادية هائلة وسوف تشهد السنوات المقبلة تطورات خطيرة فى كافة المجالات وان العالم يتجه بسرعة الى تكامل التقدم العلمى فى كافة نواحى الحياة وربط كل اكتشاف علمى بالتطبيق ويتميز العصر الحالى والعصر القادم بالانفجار الهائل فى العلم والمعلومات حيث ان الصراع الان لم يعد صراعا عسكريا بقدر ماهو صراع حول العلم والمعلومات </w:t>
      </w:r>
      <w:r>
        <w:rPr>
          <w:rFonts w:ascii="Tahoma" w:hAnsi="Tahoma" w:cs="Tahoma" w:hint="cs"/>
          <w:color w:val="666666"/>
          <w:sz w:val="16"/>
          <w:szCs w:val="16"/>
          <w:shd w:val="clear" w:color="auto" w:fill="FFFFFF"/>
          <w:rtl/>
        </w:rPr>
        <w:t>.</w:t>
      </w:r>
    </w:p>
    <w:p w:rsidR="00901335" w:rsidRDefault="00901335" w:rsidP="00901335">
      <w:pPr>
        <w:rPr>
          <w:rFonts w:ascii="Tahoma" w:hAnsi="Tahoma" w:cs="Tahoma" w:hint="cs"/>
          <w:color w:val="666666"/>
          <w:sz w:val="16"/>
          <w:szCs w:val="16"/>
          <w:shd w:val="clear" w:color="auto" w:fill="FFFFFF"/>
          <w:rtl/>
        </w:rPr>
      </w:pPr>
      <w:r>
        <w:rPr>
          <w:rFonts w:ascii="Tahoma" w:hAnsi="Tahoma" w:cs="Tahoma"/>
          <w:color w:val="666666"/>
          <w:sz w:val="16"/>
          <w:szCs w:val="16"/>
          <w:shd w:val="clear" w:color="auto" w:fill="FFFFFF"/>
          <w:rtl/>
        </w:rPr>
        <w:t xml:space="preserve"> ويشير عبد الحميد شرف الى ان عملية التعليم والتعلم فى التربيه الرياضيه صبغة فرديه الى حد كبير حيث اختلاف السن والجنس والانشطة ومستوى الاداء للمتعلم حتى الفريق الواحد تختلف عملية التعليم والتعلم اكل فرد طبقا لمركزه فى الفريق بل تختلف عملية التعليم والتعلم من نشاط لاخر كل ذلك يتطلب اساليب مختلفة لتدريس المهارات الحركية واستخدام وسائل عديدة للتوجيه </w:t>
      </w:r>
      <w:r>
        <w:rPr>
          <w:rFonts w:ascii="Tahoma" w:hAnsi="Tahoma" w:cs="Tahoma" w:hint="cs"/>
          <w:color w:val="666666"/>
          <w:sz w:val="16"/>
          <w:szCs w:val="16"/>
          <w:shd w:val="clear" w:color="auto" w:fill="FFFFFF"/>
          <w:rtl/>
        </w:rPr>
        <w:t>.</w:t>
      </w:r>
    </w:p>
    <w:p w:rsidR="00901335" w:rsidRDefault="00901335" w:rsidP="00901335">
      <w:pPr>
        <w:rPr>
          <w:rFonts w:ascii="Tahoma" w:hAnsi="Tahoma" w:cs="Tahoma" w:hint="cs"/>
          <w:color w:val="666666"/>
          <w:sz w:val="16"/>
          <w:szCs w:val="16"/>
          <w:shd w:val="clear" w:color="auto" w:fill="FFFFFF"/>
          <w:rtl/>
        </w:rPr>
      </w:pPr>
      <w:r>
        <w:rPr>
          <w:rFonts w:ascii="Tahoma" w:hAnsi="Tahoma" w:cs="Tahoma"/>
          <w:color w:val="666666"/>
          <w:sz w:val="16"/>
          <w:szCs w:val="16"/>
          <w:shd w:val="clear" w:color="auto" w:fill="FFFFFF"/>
          <w:rtl/>
        </w:rPr>
        <w:t xml:space="preserve">يشير عادل فاضل الى ان التعلم بمساعدة </w:t>
      </w:r>
      <w:r>
        <w:rPr>
          <w:rFonts w:ascii="Tahoma" w:hAnsi="Tahoma" w:cs="Tahoma" w:hint="cs"/>
          <w:color w:val="666666"/>
          <w:sz w:val="16"/>
          <w:szCs w:val="16"/>
          <w:shd w:val="clear" w:color="auto" w:fill="FFFFFF"/>
          <w:rtl/>
        </w:rPr>
        <w:t xml:space="preserve">تكنولوجيا التعليم </w:t>
      </w:r>
      <w:r>
        <w:rPr>
          <w:rFonts w:ascii="Tahoma" w:hAnsi="Tahoma" w:cs="Tahoma"/>
          <w:color w:val="666666"/>
          <w:sz w:val="16"/>
          <w:szCs w:val="16"/>
          <w:shd w:val="clear" w:color="auto" w:fill="FFFFFF"/>
          <w:rtl/>
        </w:rPr>
        <w:t xml:space="preserve">يحتل الان دورا هاما فى العملية التربوية بمختلف مستوياتها وانظمتها وذلك لما يوفره نظام بمساعدة </w:t>
      </w:r>
      <w:r>
        <w:rPr>
          <w:rFonts w:ascii="Tahoma" w:hAnsi="Tahoma" w:cs="Tahoma" w:hint="cs"/>
          <w:color w:val="666666"/>
          <w:sz w:val="16"/>
          <w:szCs w:val="16"/>
          <w:shd w:val="clear" w:color="auto" w:fill="FFFFFF"/>
          <w:rtl/>
        </w:rPr>
        <w:t xml:space="preserve">التكنولوجيا </w:t>
      </w:r>
      <w:r>
        <w:rPr>
          <w:rFonts w:ascii="Tahoma" w:hAnsi="Tahoma" w:cs="Tahoma"/>
          <w:color w:val="666666"/>
          <w:sz w:val="16"/>
          <w:szCs w:val="16"/>
          <w:shd w:val="clear" w:color="auto" w:fill="FFFFFF"/>
          <w:rtl/>
        </w:rPr>
        <w:t xml:space="preserve"> من معطيات ومكاسب تربوية هامة تساهم فى تحقيق التعلم لفعال ويتفق كل من فتح الباب عبد الحليم ومحمدزغلول واخرون على انه يمكن الاستفادة من التكنولوجيا التعليم فى المجال الرياضى وخاصة</w:t>
      </w:r>
      <w:r>
        <w:rPr>
          <w:rFonts w:ascii="Tahoma" w:hAnsi="Tahoma" w:cs="Tahoma" w:hint="cs"/>
          <w:color w:val="666666"/>
          <w:sz w:val="16"/>
          <w:szCs w:val="16"/>
          <w:shd w:val="clear" w:color="auto" w:fill="FFFFFF"/>
          <w:rtl/>
        </w:rPr>
        <w:t>تكنولوجيا</w:t>
      </w:r>
      <w:r>
        <w:rPr>
          <w:rFonts w:ascii="Tahoma" w:hAnsi="Tahoma" w:cs="Tahoma"/>
          <w:color w:val="666666"/>
          <w:sz w:val="16"/>
          <w:szCs w:val="16"/>
          <w:shd w:val="clear" w:color="auto" w:fill="FFFFFF"/>
          <w:rtl/>
        </w:rPr>
        <w:t xml:space="preserve"> فى قدرته على ان يقدم معلومات وفيرةعن استجابة المتعلم سواء صحيحة او خاطئة </w:t>
      </w:r>
      <w:r>
        <w:rPr>
          <w:rFonts w:ascii="Tahoma" w:hAnsi="Tahoma" w:cs="Tahoma" w:hint="cs"/>
          <w:color w:val="666666"/>
          <w:sz w:val="16"/>
          <w:szCs w:val="16"/>
          <w:shd w:val="clear" w:color="auto" w:fill="FFFFFF"/>
          <w:rtl/>
        </w:rPr>
        <w:t>.</w:t>
      </w:r>
    </w:p>
    <w:p w:rsidR="00901335" w:rsidRDefault="00901335" w:rsidP="00901335">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يشير ابوالنجا عز الدين ( 2007) أن اعداد المعلم يشغل حيزا كبيرا فى نجاح عملية التعليم والتعلم فالمعلم هو تالمنفذ للمنهج ومترجمه ويلعب اعداد المعلم وامتلاكه للمهارات التدريسية جانبا كبيرا من نجاح عمليتى التعليم والتعلم .</w:t>
      </w:r>
    </w:p>
    <w:p w:rsidR="00901335" w:rsidRDefault="00901335" w:rsidP="00901335">
      <w:pPr>
        <w:rPr>
          <w:rFonts w:ascii="Tahoma" w:hAnsi="Tahoma" w:cs="Tahoma" w:hint="cs"/>
          <w:color w:val="666666"/>
          <w:sz w:val="16"/>
          <w:szCs w:val="16"/>
          <w:shd w:val="clear" w:color="auto" w:fill="FFFFFF"/>
          <w:rtl/>
        </w:rPr>
      </w:pPr>
    </w:p>
    <w:p w:rsidR="00901335" w:rsidRDefault="00901335" w:rsidP="00901335">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1/2 مشكلة البحث </w:t>
      </w:r>
    </w:p>
    <w:p w:rsidR="00901335" w:rsidRDefault="00901335" w:rsidP="00901335">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من خلال عمل الباحث كمدرس مساعد بكلية التربية الرياضية جامعة بنها قسم المناهج وطرق التدريس ومن خلال متابعة طلاب التدريب الميدانى فقد لاحظ الباحث ضعف مستوى أداء الطالب المعلم للمهارات التدريسية وهذا ما استرعى اهتمام الباحث لاجراء دراسته والتى تناول فيها تأثير استخدام تكنولوجيا التعليم على مستوى أداء المهارات التدريسية للطالب المعلم بكلية التربية الرياضية جامعة بنها </w:t>
      </w:r>
    </w:p>
    <w:p w:rsidR="00901335" w:rsidRDefault="00901335" w:rsidP="00901335">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1/3 أهمية البحث </w:t>
      </w:r>
    </w:p>
    <w:p w:rsidR="00901335" w:rsidRDefault="00901335" w:rsidP="00901335">
      <w:pPr>
        <w:pStyle w:val="ListParagraph"/>
        <w:numPr>
          <w:ilvl w:val="0"/>
          <w:numId w:val="1"/>
        </w:numPr>
        <w:rPr>
          <w:rFonts w:ascii="Tahoma" w:hAnsi="Tahoma" w:cs="Tahoma" w:hint="cs"/>
          <w:color w:val="666666"/>
          <w:sz w:val="16"/>
          <w:szCs w:val="16"/>
          <w:shd w:val="clear" w:color="auto" w:fill="FFFFFF"/>
        </w:rPr>
      </w:pPr>
      <w:r>
        <w:rPr>
          <w:rFonts w:ascii="Tahoma" w:hAnsi="Tahoma" w:cs="Tahoma" w:hint="cs"/>
          <w:color w:val="666666"/>
          <w:sz w:val="16"/>
          <w:szCs w:val="16"/>
          <w:shd w:val="clear" w:color="auto" w:fill="FFFFFF"/>
          <w:rtl/>
        </w:rPr>
        <w:t xml:space="preserve"> يساهم البحث فى رفع مستوى أداء المهارات التدريسية للطالب المعلم .</w:t>
      </w:r>
    </w:p>
    <w:p w:rsidR="00901335" w:rsidRDefault="00901335" w:rsidP="00901335">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1/4 أهداف البحث  </w:t>
      </w:r>
    </w:p>
    <w:p w:rsidR="00901335" w:rsidRDefault="00901335" w:rsidP="00901335">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يهدف البحث الى التعرف على تأثير استخدام تكنولوجيا التعليم على مستوى المهارات التديسية للطالب المعلم بكلية التربية الرياضية جامعة بنها وذلك من خلال :- </w:t>
      </w:r>
    </w:p>
    <w:p w:rsidR="00901335" w:rsidRDefault="00901335" w:rsidP="00901335">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1/4/1 التعرف على مستوى المهارات التدريسية والتحصيل المعرفى للمجموعة التجريبية فى المهارات التدريسية قيد البحث .</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1/4/</w:t>
      </w:r>
      <w:r>
        <w:rPr>
          <w:rFonts w:ascii="Tahoma" w:hAnsi="Tahoma" w:cs="Tahoma" w:hint="cs"/>
          <w:color w:val="666666"/>
          <w:sz w:val="16"/>
          <w:szCs w:val="16"/>
          <w:shd w:val="clear" w:color="auto" w:fill="FFFFFF"/>
          <w:rtl/>
        </w:rPr>
        <w:t>2</w:t>
      </w:r>
      <w:r>
        <w:rPr>
          <w:rFonts w:ascii="Tahoma" w:hAnsi="Tahoma" w:cs="Tahoma" w:hint="cs"/>
          <w:color w:val="666666"/>
          <w:sz w:val="16"/>
          <w:szCs w:val="16"/>
          <w:shd w:val="clear" w:color="auto" w:fill="FFFFFF"/>
          <w:rtl/>
        </w:rPr>
        <w:t xml:space="preserve"> التعرف على مستوى المهارات التدريسية والتحصيل المعرفى للمجموعة ال</w:t>
      </w:r>
      <w:r>
        <w:rPr>
          <w:rFonts w:ascii="Tahoma" w:hAnsi="Tahoma" w:cs="Tahoma" w:hint="cs"/>
          <w:color w:val="666666"/>
          <w:sz w:val="16"/>
          <w:szCs w:val="16"/>
          <w:shd w:val="clear" w:color="auto" w:fill="FFFFFF"/>
          <w:rtl/>
        </w:rPr>
        <w:t xml:space="preserve">ضابطة </w:t>
      </w:r>
      <w:r>
        <w:rPr>
          <w:rFonts w:ascii="Tahoma" w:hAnsi="Tahoma" w:cs="Tahoma" w:hint="cs"/>
          <w:color w:val="666666"/>
          <w:sz w:val="16"/>
          <w:szCs w:val="16"/>
          <w:shd w:val="clear" w:color="auto" w:fill="FFFFFF"/>
          <w:rtl/>
        </w:rPr>
        <w:t xml:space="preserve"> فى المهارات التدريسية قيد البحث .</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1/4/</w:t>
      </w:r>
      <w:r>
        <w:rPr>
          <w:rFonts w:ascii="Tahoma" w:hAnsi="Tahoma" w:cs="Tahoma" w:hint="cs"/>
          <w:color w:val="666666"/>
          <w:sz w:val="16"/>
          <w:szCs w:val="16"/>
          <w:shd w:val="clear" w:color="auto" w:fill="FFFFFF"/>
          <w:rtl/>
        </w:rPr>
        <w:t>3</w:t>
      </w:r>
      <w:r>
        <w:rPr>
          <w:rFonts w:ascii="Tahoma" w:hAnsi="Tahoma" w:cs="Tahoma" w:hint="cs"/>
          <w:color w:val="666666"/>
          <w:sz w:val="16"/>
          <w:szCs w:val="16"/>
          <w:shd w:val="clear" w:color="auto" w:fill="FFFFFF"/>
          <w:rtl/>
        </w:rPr>
        <w:t xml:space="preserve"> </w:t>
      </w:r>
      <w:r>
        <w:rPr>
          <w:rFonts w:ascii="Tahoma" w:hAnsi="Tahoma" w:cs="Tahoma" w:hint="cs"/>
          <w:color w:val="666666"/>
          <w:sz w:val="16"/>
          <w:szCs w:val="16"/>
          <w:shd w:val="clear" w:color="auto" w:fill="FFFFFF"/>
          <w:rtl/>
        </w:rPr>
        <w:t xml:space="preserve">تصميم برمجية تعليمية لتعليم المهارات التدريسية للطالب المعلم </w:t>
      </w:r>
      <w:r>
        <w:rPr>
          <w:rFonts w:ascii="Tahoma" w:hAnsi="Tahoma" w:cs="Tahoma" w:hint="cs"/>
          <w:color w:val="666666"/>
          <w:sz w:val="16"/>
          <w:szCs w:val="16"/>
          <w:shd w:val="clear" w:color="auto" w:fill="FFFFFF"/>
          <w:rtl/>
        </w:rPr>
        <w:t xml:space="preserve"> .</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1/5 فروض البحث</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1//1 توجد فروق دالة احصاية بين متوسطى القياسيين القبلى والبعدى فى مستوى المهارات التدريسية والتحصيل المعرفى للمجموعة التجريبية فى المهارات قيد البحث  .</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1/</w:t>
      </w:r>
      <w:r>
        <w:rPr>
          <w:rFonts w:ascii="Tahoma" w:hAnsi="Tahoma" w:cs="Tahoma" w:hint="cs"/>
          <w:color w:val="666666"/>
          <w:sz w:val="16"/>
          <w:szCs w:val="16"/>
          <w:shd w:val="clear" w:color="auto" w:fill="FFFFFF"/>
          <w:rtl/>
        </w:rPr>
        <w:t>2</w:t>
      </w:r>
      <w:r>
        <w:rPr>
          <w:rFonts w:ascii="Tahoma" w:hAnsi="Tahoma" w:cs="Tahoma" w:hint="cs"/>
          <w:color w:val="666666"/>
          <w:sz w:val="16"/>
          <w:szCs w:val="16"/>
          <w:shd w:val="clear" w:color="auto" w:fill="FFFFFF"/>
          <w:rtl/>
        </w:rPr>
        <w:t xml:space="preserve"> توجد فروق دالة احصاية بين متو</w:t>
      </w:r>
      <w:r>
        <w:rPr>
          <w:rFonts w:ascii="Tahoma" w:hAnsi="Tahoma" w:cs="Tahoma" w:hint="cs"/>
          <w:color w:val="666666"/>
          <w:sz w:val="16"/>
          <w:szCs w:val="16"/>
          <w:shd w:val="clear" w:color="auto" w:fill="FFFFFF"/>
          <w:rtl/>
        </w:rPr>
        <w:t>س</w:t>
      </w:r>
      <w:r>
        <w:rPr>
          <w:rFonts w:ascii="Tahoma" w:hAnsi="Tahoma" w:cs="Tahoma" w:hint="cs"/>
          <w:color w:val="666666"/>
          <w:sz w:val="16"/>
          <w:szCs w:val="16"/>
          <w:shd w:val="clear" w:color="auto" w:fill="FFFFFF"/>
          <w:rtl/>
        </w:rPr>
        <w:t>طى القياسيين القبلى والبعدى فى مستوى المهارات التدريسية والتحصيل المعرفى للمجموعة ال</w:t>
      </w:r>
      <w:r>
        <w:rPr>
          <w:rFonts w:ascii="Tahoma" w:hAnsi="Tahoma" w:cs="Tahoma" w:hint="cs"/>
          <w:color w:val="666666"/>
          <w:sz w:val="16"/>
          <w:szCs w:val="16"/>
          <w:shd w:val="clear" w:color="auto" w:fill="FFFFFF"/>
          <w:rtl/>
        </w:rPr>
        <w:t>ضابطة</w:t>
      </w:r>
      <w:r>
        <w:rPr>
          <w:rFonts w:ascii="Tahoma" w:hAnsi="Tahoma" w:cs="Tahoma" w:hint="cs"/>
          <w:color w:val="666666"/>
          <w:sz w:val="16"/>
          <w:szCs w:val="16"/>
          <w:shd w:val="clear" w:color="auto" w:fill="FFFFFF"/>
          <w:rtl/>
        </w:rPr>
        <w:t xml:space="preserve"> فى المهارات قيد البحث  </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1//1 توجد فروق دالة احصاية بين متو</w:t>
      </w:r>
      <w:r>
        <w:rPr>
          <w:rFonts w:ascii="Tahoma" w:hAnsi="Tahoma" w:cs="Tahoma" w:hint="cs"/>
          <w:color w:val="666666"/>
          <w:sz w:val="16"/>
          <w:szCs w:val="16"/>
          <w:shd w:val="clear" w:color="auto" w:fill="FFFFFF"/>
          <w:rtl/>
        </w:rPr>
        <w:t>س</w:t>
      </w:r>
      <w:r>
        <w:rPr>
          <w:rFonts w:ascii="Tahoma" w:hAnsi="Tahoma" w:cs="Tahoma" w:hint="cs"/>
          <w:color w:val="666666"/>
          <w:sz w:val="16"/>
          <w:szCs w:val="16"/>
          <w:shd w:val="clear" w:color="auto" w:fill="FFFFFF"/>
          <w:rtl/>
        </w:rPr>
        <w:t xml:space="preserve">طى </w:t>
      </w:r>
      <w:r>
        <w:rPr>
          <w:rFonts w:ascii="Tahoma" w:hAnsi="Tahoma" w:cs="Tahoma" w:hint="cs"/>
          <w:color w:val="666666"/>
          <w:sz w:val="16"/>
          <w:szCs w:val="16"/>
          <w:shd w:val="clear" w:color="auto" w:fill="FFFFFF"/>
          <w:rtl/>
        </w:rPr>
        <w:t>القياس البعدى</w:t>
      </w:r>
      <w:r>
        <w:rPr>
          <w:rFonts w:ascii="Tahoma" w:hAnsi="Tahoma" w:cs="Tahoma" w:hint="cs"/>
          <w:color w:val="666666"/>
          <w:sz w:val="16"/>
          <w:szCs w:val="16"/>
          <w:shd w:val="clear" w:color="auto" w:fill="FFFFFF"/>
          <w:rtl/>
        </w:rPr>
        <w:t xml:space="preserve"> فى مستوى المهارات التدريسية والتحصيل المعرفى للمجموعة التجريبية </w:t>
      </w:r>
      <w:r>
        <w:rPr>
          <w:rFonts w:ascii="Tahoma" w:hAnsi="Tahoma" w:cs="Tahoma" w:hint="cs"/>
          <w:color w:val="666666"/>
          <w:sz w:val="16"/>
          <w:szCs w:val="16"/>
          <w:shd w:val="clear" w:color="auto" w:fill="FFFFFF"/>
          <w:rtl/>
        </w:rPr>
        <w:t xml:space="preserve"> والضابطة ولصالح المجموعة التجريبية </w:t>
      </w:r>
      <w:r>
        <w:rPr>
          <w:rFonts w:ascii="Tahoma" w:hAnsi="Tahoma" w:cs="Tahoma" w:hint="cs"/>
          <w:color w:val="666666"/>
          <w:sz w:val="16"/>
          <w:szCs w:val="16"/>
          <w:shd w:val="clear" w:color="auto" w:fill="FFFFFF"/>
          <w:rtl/>
        </w:rPr>
        <w:t xml:space="preserve">فى المهارات قيد البحث  </w:t>
      </w:r>
      <w:r>
        <w:rPr>
          <w:rFonts w:ascii="Tahoma" w:hAnsi="Tahoma" w:cs="Tahoma" w:hint="cs"/>
          <w:color w:val="666666"/>
          <w:sz w:val="16"/>
          <w:szCs w:val="16"/>
          <w:shd w:val="clear" w:color="auto" w:fill="FFFFFF"/>
          <w:rtl/>
        </w:rPr>
        <w:t xml:space="preserve">. </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1/6 المصطلحات المستخدمة فى البحث </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1/6/1 تكنولوجيا التعليم </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lastRenderedPageBreak/>
        <w:t xml:space="preserve">هى تنظيم متكامل يضم مجموعة من العناصر هى ( الانسان </w:t>
      </w:r>
      <w:r>
        <w:rPr>
          <w:rFonts w:ascii="Tahoma" w:hAnsi="Tahoma" w:cs="Tahoma"/>
          <w:color w:val="666666"/>
          <w:sz w:val="16"/>
          <w:szCs w:val="16"/>
          <w:shd w:val="clear" w:color="auto" w:fill="FFFFFF"/>
          <w:rtl/>
        </w:rPr>
        <w:t>–</w:t>
      </w:r>
      <w:r>
        <w:rPr>
          <w:rFonts w:ascii="Tahoma" w:hAnsi="Tahoma" w:cs="Tahoma" w:hint="cs"/>
          <w:color w:val="666666"/>
          <w:sz w:val="16"/>
          <w:szCs w:val="16"/>
          <w:shd w:val="clear" w:color="auto" w:fill="FFFFFF"/>
          <w:rtl/>
        </w:rPr>
        <w:t xml:space="preserve"> الألة </w:t>
      </w:r>
      <w:r>
        <w:rPr>
          <w:rFonts w:ascii="Tahoma" w:hAnsi="Tahoma" w:cs="Tahoma"/>
          <w:color w:val="666666"/>
          <w:sz w:val="16"/>
          <w:szCs w:val="16"/>
          <w:shd w:val="clear" w:color="auto" w:fill="FFFFFF"/>
          <w:rtl/>
        </w:rPr>
        <w:t>–</w:t>
      </w:r>
      <w:r>
        <w:rPr>
          <w:rFonts w:ascii="Tahoma" w:hAnsi="Tahoma" w:cs="Tahoma" w:hint="cs"/>
          <w:color w:val="666666"/>
          <w:sz w:val="16"/>
          <w:szCs w:val="16"/>
          <w:shd w:val="clear" w:color="auto" w:fill="FFFFFF"/>
          <w:rtl/>
        </w:rPr>
        <w:t xml:space="preserve"> الأفكاؤر </w:t>
      </w:r>
      <w:r>
        <w:rPr>
          <w:rFonts w:ascii="Tahoma" w:hAnsi="Tahoma" w:cs="Tahoma"/>
          <w:color w:val="666666"/>
          <w:sz w:val="16"/>
          <w:szCs w:val="16"/>
          <w:shd w:val="clear" w:color="auto" w:fill="FFFFFF"/>
          <w:rtl/>
        </w:rPr>
        <w:t>–</w:t>
      </w:r>
      <w:r>
        <w:rPr>
          <w:rFonts w:ascii="Tahoma" w:hAnsi="Tahoma" w:cs="Tahoma" w:hint="cs"/>
          <w:color w:val="666666"/>
          <w:sz w:val="16"/>
          <w:szCs w:val="16"/>
          <w:shd w:val="clear" w:color="auto" w:fill="FFFFFF"/>
          <w:rtl/>
        </w:rPr>
        <w:t xml:space="preserve"> الطرق والأسالسب </w:t>
      </w:r>
      <w:r>
        <w:rPr>
          <w:rFonts w:ascii="Tahoma" w:hAnsi="Tahoma" w:cs="Tahoma"/>
          <w:color w:val="666666"/>
          <w:sz w:val="16"/>
          <w:szCs w:val="16"/>
          <w:shd w:val="clear" w:color="auto" w:fill="FFFFFF"/>
          <w:rtl/>
        </w:rPr>
        <w:t>–</w:t>
      </w:r>
      <w:r>
        <w:rPr>
          <w:rFonts w:ascii="Tahoma" w:hAnsi="Tahoma" w:cs="Tahoma" w:hint="cs"/>
          <w:color w:val="666666"/>
          <w:sz w:val="16"/>
          <w:szCs w:val="16"/>
          <w:shd w:val="clear" w:color="auto" w:fill="FFFFFF"/>
          <w:rtl/>
        </w:rPr>
        <w:t xml:space="preserve"> التقويم ) تعمل جميعا فى اطار واحد .</w:t>
      </w:r>
    </w:p>
    <w:p w:rsidR="00060A2D" w:rsidRDefault="00060A2D" w:rsidP="00060A2D">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6/1/2 </w:t>
      </w:r>
      <w:r w:rsidR="002359F6">
        <w:rPr>
          <w:rFonts w:ascii="Tahoma" w:hAnsi="Tahoma" w:cs="Tahoma" w:hint="cs"/>
          <w:color w:val="666666"/>
          <w:sz w:val="16"/>
          <w:szCs w:val="16"/>
          <w:shd w:val="clear" w:color="auto" w:fill="FFFFFF"/>
          <w:rtl/>
        </w:rPr>
        <w:t xml:space="preserve"> المهارات التدريسة </w:t>
      </w:r>
    </w:p>
    <w:p w:rsidR="002359F6" w:rsidRDefault="002359F6" w:rsidP="002359F6">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هى مجموعة من الاعمال والاجراءات التى يقوم بها المعلم قبل وأثاء وبعد عملية التدريس .</w:t>
      </w:r>
    </w:p>
    <w:p w:rsidR="002359F6" w:rsidRDefault="002359F6" w:rsidP="002359F6">
      <w:pPr>
        <w:rPr>
          <w:rFonts w:ascii="Tahoma" w:hAnsi="Tahoma" w:cs="Tahoma" w:hint="cs"/>
          <w:color w:val="666666"/>
          <w:sz w:val="16"/>
          <w:szCs w:val="16"/>
          <w:shd w:val="clear" w:color="auto" w:fill="FFFFFF"/>
          <w:rtl/>
        </w:rPr>
      </w:pPr>
    </w:p>
    <w:p w:rsidR="002359F6" w:rsidRDefault="002359F6" w:rsidP="002359F6">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3/0 اجراءات البحث </w:t>
      </w:r>
    </w:p>
    <w:p w:rsidR="002359F6" w:rsidRDefault="002359F6" w:rsidP="002359F6">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3/1 منهج البحث</w:t>
      </w:r>
    </w:p>
    <w:p w:rsidR="002359F6" w:rsidRDefault="002359F6" w:rsidP="002359F6">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استخدم الباحث المنهج التجريبى باستخدام مجموعتين احداهما تجريبية والاخرى ضابطة </w:t>
      </w:r>
    </w:p>
    <w:p w:rsidR="002359F6" w:rsidRDefault="002359F6" w:rsidP="002359F6">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3/2 عينة البحث </w:t>
      </w:r>
    </w:p>
    <w:p w:rsidR="002359F6" w:rsidRDefault="002359F6" w:rsidP="002359F6">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طلاب الفرقة الثانية بكلية التربية الرياضية جامعة بنها والبالغ عددهم ( 230) طالب  منها ( 20) طالب مجموعة تجريبية ، (20) طالب مجموعة ضابطة ، ( 30) طالب للدراسات الاستطلاعية ، وتم استبعاد ( 160) طالب لظروف مختلفة .</w:t>
      </w:r>
    </w:p>
    <w:p w:rsidR="002359F6" w:rsidRDefault="002359F6" w:rsidP="002359F6">
      <w:pPr>
        <w:rPr>
          <w:rFonts w:ascii="Tahoma" w:hAnsi="Tahoma" w:cs="Tahoma" w:hint="cs"/>
          <w:color w:val="666666"/>
          <w:sz w:val="16"/>
          <w:szCs w:val="16"/>
          <w:shd w:val="clear" w:color="auto" w:fill="FFFFFF"/>
          <w:rtl/>
        </w:rPr>
      </w:pPr>
    </w:p>
    <w:p w:rsidR="002359F6" w:rsidRDefault="002359F6" w:rsidP="002359F6">
      <w:pPr>
        <w:rPr>
          <w:rFonts w:ascii="Tahoma" w:hAnsi="Tahoma" w:cs="Tahoma" w:hint="cs"/>
          <w:color w:val="666666"/>
          <w:sz w:val="16"/>
          <w:szCs w:val="16"/>
          <w:shd w:val="clear" w:color="auto" w:fill="FFFFFF"/>
          <w:rtl/>
        </w:rPr>
      </w:pPr>
    </w:p>
    <w:p w:rsidR="002359F6" w:rsidRDefault="002359F6" w:rsidP="002359F6">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5/0 الاستخلاصات والتوصيات </w:t>
      </w:r>
    </w:p>
    <w:p w:rsidR="002359F6" w:rsidRDefault="002A3C3E" w:rsidP="002359F6">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5/1 الاستخلاصات </w:t>
      </w:r>
    </w:p>
    <w:p w:rsidR="002A3C3E" w:rsidRDefault="002A3C3E" w:rsidP="002A3C3E">
      <w:pPr>
        <w:pStyle w:val="ListParagraph"/>
        <w:numPr>
          <w:ilvl w:val="0"/>
          <w:numId w:val="1"/>
        </w:numPr>
        <w:rPr>
          <w:rFonts w:ascii="Tahoma" w:hAnsi="Tahoma" w:cs="Tahoma" w:hint="cs"/>
          <w:color w:val="666666"/>
          <w:sz w:val="16"/>
          <w:szCs w:val="16"/>
          <w:shd w:val="clear" w:color="auto" w:fill="FFFFFF"/>
        </w:rPr>
      </w:pPr>
      <w:r>
        <w:rPr>
          <w:rFonts w:ascii="Tahoma" w:hAnsi="Tahoma" w:cs="Tahoma" w:hint="cs"/>
          <w:color w:val="666666"/>
          <w:sz w:val="16"/>
          <w:szCs w:val="16"/>
          <w:shd w:val="clear" w:color="auto" w:fill="FFFFFF"/>
          <w:rtl/>
        </w:rPr>
        <w:t xml:space="preserve">تفوق المجموعة التجريبية التر استخدمت تكنولوجيا التعليم على المجموعة الضابطة التى استخدمت الطريقة التقليدية فى المهارات التدريسية والتحصيل المعرفى فى المهارات قيد البحث </w:t>
      </w:r>
    </w:p>
    <w:p w:rsidR="002A3C3E" w:rsidRDefault="002A3C3E" w:rsidP="002A3C3E">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 xml:space="preserve">5/2 التوصيات </w:t>
      </w:r>
    </w:p>
    <w:p w:rsidR="002A3C3E" w:rsidRDefault="002A3C3E" w:rsidP="002A3C3E">
      <w:pPr>
        <w:rPr>
          <w:rFonts w:ascii="Tahoma" w:hAnsi="Tahoma" w:cs="Tahoma" w:hint="cs"/>
          <w:color w:val="666666"/>
          <w:sz w:val="16"/>
          <w:szCs w:val="16"/>
          <w:shd w:val="clear" w:color="auto" w:fill="FFFFFF"/>
          <w:rtl/>
        </w:rPr>
      </w:pPr>
      <w:r>
        <w:rPr>
          <w:rFonts w:ascii="Tahoma" w:hAnsi="Tahoma" w:cs="Tahoma" w:hint="cs"/>
          <w:color w:val="666666"/>
          <w:sz w:val="16"/>
          <w:szCs w:val="16"/>
          <w:shd w:val="clear" w:color="auto" w:fill="FFFFFF"/>
          <w:rtl/>
        </w:rPr>
        <w:t>يجب ادراج تكنولوجيا التعليم فى برامج اعداد الطالب المعلم .</w:t>
      </w:r>
    </w:p>
    <w:p w:rsidR="002A3C3E" w:rsidRPr="002A3C3E" w:rsidRDefault="002A3C3E" w:rsidP="002A3C3E">
      <w:pPr>
        <w:rPr>
          <w:rFonts w:ascii="Tahoma" w:hAnsi="Tahoma" w:cs="Tahoma" w:hint="cs"/>
          <w:color w:val="666666"/>
          <w:sz w:val="16"/>
          <w:szCs w:val="16"/>
          <w:shd w:val="clear" w:color="auto" w:fill="FFFFFF"/>
          <w:rtl/>
          <w:lang w:bidi="ar-EG"/>
        </w:rPr>
      </w:pPr>
      <w:bookmarkStart w:id="0" w:name="_GoBack"/>
      <w:bookmarkEnd w:id="0"/>
    </w:p>
    <w:p w:rsidR="002359F6" w:rsidRDefault="002359F6" w:rsidP="00060A2D">
      <w:pPr>
        <w:rPr>
          <w:rFonts w:ascii="Tahoma" w:hAnsi="Tahoma" w:cs="Tahoma" w:hint="cs"/>
          <w:color w:val="666666"/>
          <w:sz w:val="16"/>
          <w:szCs w:val="16"/>
          <w:shd w:val="clear" w:color="auto" w:fill="FFFFFF"/>
          <w:rtl/>
        </w:rPr>
      </w:pPr>
    </w:p>
    <w:p w:rsidR="00060A2D" w:rsidRDefault="00060A2D" w:rsidP="00060A2D">
      <w:pPr>
        <w:rPr>
          <w:rFonts w:ascii="Tahoma" w:hAnsi="Tahoma" w:cs="Tahoma" w:hint="cs"/>
          <w:color w:val="666666"/>
          <w:sz w:val="16"/>
          <w:szCs w:val="16"/>
          <w:shd w:val="clear" w:color="auto" w:fill="FFFFFF"/>
          <w:rtl/>
        </w:rPr>
      </w:pPr>
    </w:p>
    <w:p w:rsidR="00060A2D" w:rsidRDefault="00060A2D" w:rsidP="00901335">
      <w:pPr>
        <w:rPr>
          <w:rFonts w:ascii="Tahoma" w:hAnsi="Tahoma" w:cs="Tahoma" w:hint="cs"/>
          <w:color w:val="666666"/>
          <w:sz w:val="16"/>
          <w:szCs w:val="16"/>
          <w:shd w:val="clear" w:color="auto" w:fill="FFFFFF"/>
          <w:rtl/>
        </w:rPr>
      </w:pPr>
    </w:p>
    <w:p w:rsidR="00901335" w:rsidRDefault="00901335" w:rsidP="00901335">
      <w:pPr>
        <w:rPr>
          <w:rFonts w:ascii="Tahoma" w:hAnsi="Tahoma" w:cs="Tahoma" w:hint="cs"/>
          <w:color w:val="666666"/>
          <w:sz w:val="16"/>
          <w:szCs w:val="16"/>
          <w:shd w:val="clear" w:color="auto" w:fill="FFFFFF"/>
          <w:rtl/>
        </w:rPr>
      </w:pPr>
    </w:p>
    <w:p w:rsidR="00901335" w:rsidRDefault="00901335" w:rsidP="00901335">
      <w:pPr>
        <w:rPr>
          <w:rFonts w:ascii="Tahoma" w:hAnsi="Tahoma" w:cs="Tahoma" w:hint="cs"/>
          <w:color w:val="666666"/>
          <w:sz w:val="16"/>
          <w:szCs w:val="16"/>
          <w:shd w:val="clear" w:color="auto" w:fill="FFFFFF"/>
          <w:rtl/>
        </w:rPr>
      </w:pPr>
    </w:p>
    <w:p w:rsidR="00901335" w:rsidRPr="00901335" w:rsidRDefault="00901335" w:rsidP="00901335">
      <w:pPr>
        <w:rPr>
          <w:rFonts w:ascii="Tahoma" w:hAnsi="Tahoma" w:cs="Tahoma" w:hint="cs"/>
          <w:color w:val="666666"/>
          <w:sz w:val="16"/>
          <w:szCs w:val="16"/>
          <w:shd w:val="clear" w:color="auto" w:fill="FFFFFF"/>
        </w:rPr>
      </w:pPr>
      <w:r>
        <w:rPr>
          <w:rFonts w:ascii="Tahoma" w:hAnsi="Tahoma" w:cs="Tahoma" w:hint="cs"/>
          <w:color w:val="666666"/>
          <w:sz w:val="16"/>
          <w:szCs w:val="16"/>
          <w:shd w:val="clear" w:color="auto" w:fill="FFFFFF"/>
          <w:rtl/>
        </w:rPr>
        <w:t xml:space="preserve"> </w:t>
      </w:r>
    </w:p>
    <w:sectPr w:rsidR="00901335" w:rsidRPr="00901335" w:rsidSect="00E85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01BB"/>
    <w:multiLevelType w:val="hybridMultilevel"/>
    <w:tmpl w:val="8E7CAD7A"/>
    <w:lvl w:ilvl="0" w:tplc="E32CBE1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35"/>
    <w:rsid w:val="00060A2D"/>
    <w:rsid w:val="001B530E"/>
    <w:rsid w:val="002359F6"/>
    <w:rsid w:val="002A3C3E"/>
    <w:rsid w:val="00901335"/>
    <w:rsid w:val="00E85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3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EB731-E318-42C7-8DBC-EE48D7F9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mody</dc:creator>
  <cp:lastModifiedBy>mody</cp:lastModifiedBy>
  <cp:revision>2</cp:revision>
  <dcterms:created xsi:type="dcterms:W3CDTF">2016-01-27T09:33:00Z</dcterms:created>
  <dcterms:modified xsi:type="dcterms:W3CDTF">2016-01-27T09:33:00Z</dcterms:modified>
</cp:coreProperties>
</file>